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922928">
              <w:rPr>
                <w:b/>
                <w:bCs/>
              </w:rPr>
              <w:t>3.213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224" cy="963918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24" cy="963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922928" w:rsidP="0092292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450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556D6" w:rsidP="0056221E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660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556D6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713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3556D6" w:rsidP="003A0B3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1200 и </w:t>
            </w:r>
            <w:r w:rsidR="00DD4C3E">
              <w:rPr>
                <w:bCs/>
              </w:rPr>
              <w:t>1500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="007E74F1">
              <w:t>щиной не мене</w:t>
            </w:r>
            <w:r w:rsidRPr="00DD4C3E">
              <w:t>е</w:t>
            </w:r>
            <w:r w:rsidR="007E74F1">
              <w:t xml:space="preserve"> </w:t>
            </w:r>
            <w:r w:rsidRPr="00DD4C3E">
              <w:t xml:space="preserve">15 мм (± 2мм) </w:t>
            </w:r>
            <w:bookmarkStart w:id="4" w:name="_GoBack"/>
            <w:bookmarkEnd w:id="4"/>
            <w:r w:rsidRPr="00DD4C3E">
              <w:t xml:space="preserve">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8C74CA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3556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</w:t>
            </w:r>
            <w:r w:rsidR="00CA0AD6">
              <w:rPr>
                <w:bCs/>
              </w:rPr>
              <w:t xml:space="preserve">е </w:t>
            </w:r>
            <w:r>
              <w:rPr>
                <w:bCs/>
              </w:rPr>
              <w:t>20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934CD0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5" w:name="OLE_LINK49"/>
            <w:bookmarkStart w:id="6" w:name="OLE_LINK53"/>
            <w:bookmarkStart w:id="7" w:name="OLE_LINK54"/>
            <w:bookmarkStart w:id="8" w:name="OLE_LINK60"/>
            <w:bookmarkStart w:id="9" w:name="OLE_LINK64"/>
            <w:bookmarkStart w:id="10" w:name="OLE_LINK87"/>
            <w:bookmarkStart w:id="11" w:name="OLE_LINK91"/>
            <w:bookmarkStart w:id="12" w:name="OLE_LINK95"/>
            <w:bookmarkStart w:id="13" w:name="OLE_LINK104"/>
            <w:bookmarkStart w:id="14" w:name="OLE_LINK106"/>
            <w:bookmarkStart w:id="15" w:name="OLE_LINK108"/>
            <w:bookmarkStart w:id="16" w:name="OLE_LINK111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стовой стали толщиной не менее 4 мм и трубы диаме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ром не менее 42 мм </w:t>
            </w:r>
            <w:bookmarkStart w:id="17" w:name="OLE_LINK42"/>
            <w:bookmarkStart w:id="18" w:name="OLE_LINK47"/>
            <w:bookmarkStart w:id="19" w:name="OLE_LINK48"/>
            <w:r>
              <w:rPr>
                <w:color w:val="000000"/>
              </w:rPr>
              <w:t xml:space="preserve"> (толщина стенки 3.5 </w:t>
            </w:r>
            <w:bookmarkEnd w:id="17"/>
            <w:bookmarkEnd w:id="18"/>
            <w:bookmarkEnd w:id="19"/>
            <w:r>
              <w:rPr>
                <w:color w:val="000000"/>
              </w:rPr>
              <w:t xml:space="preserve">мм) </w:t>
            </w:r>
            <w:bookmarkStart w:id="20" w:name="OLE_LINK50"/>
            <w:bookmarkStart w:id="21" w:name="OLE_LINK51"/>
            <w:bookmarkStart w:id="22" w:name="OLE_LINK52"/>
            <w:bookmarkStart w:id="23" w:name="OLE_LINK43"/>
            <w:bookmarkStart w:id="24" w:name="OLE_LINK44"/>
            <w:bookmarkStart w:id="25" w:name="OLE_LINK45"/>
            <w:bookmarkStart w:id="26" w:name="OLE_LINK46"/>
            <w:bookmarkStart w:id="27" w:name="OLE_LINK56"/>
            <w:bookmarkStart w:id="28" w:name="OLE_LINK57"/>
            <w:r>
              <w:rPr>
                <w:color w:val="000000"/>
              </w:rPr>
              <w:t xml:space="preserve">и </w:t>
            </w:r>
            <w:r>
              <w:rPr>
                <w:bCs/>
              </w:rPr>
              <w:t>не м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20"/>
            <w:bookmarkEnd w:id="21"/>
            <w:bookmarkEnd w:id="22"/>
            <w:r>
              <w:rPr>
                <w:bCs/>
              </w:rPr>
              <w:t xml:space="preserve"> гимнастич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ского комплекса, со стороны шеста спирали. </w:t>
            </w:r>
            <w:bookmarkStart w:id="29" w:name="OLE_LINK71"/>
            <w:bookmarkStart w:id="30" w:name="OLE_LINK72"/>
            <w:r>
              <w:rPr>
                <w:bCs/>
              </w:rPr>
              <w:t>Ус</w:t>
            </w:r>
            <w:r>
              <w:rPr>
                <w:bCs/>
              </w:rPr>
              <w:t>и</w:t>
            </w:r>
            <w:r>
              <w:rPr>
                <w:bCs/>
              </w:rPr>
              <w:t>ление устойчивости конструкции гимнастического комплекса также должно обеспечиваться за счет крепления, пе</w:t>
            </w:r>
            <w:r>
              <w:rPr>
                <w:bCs/>
              </w:rPr>
              <w:t>р</w:t>
            </w:r>
            <w:r>
              <w:rPr>
                <w:bCs/>
              </w:rPr>
              <w:t>пендикулярно подпятникам этих столбов, з</w:t>
            </w:r>
            <w:r>
              <w:rPr>
                <w:bCs/>
              </w:rPr>
              <w:t>а</w:t>
            </w:r>
            <w:r>
              <w:rPr>
                <w:bCs/>
              </w:rPr>
              <w:t>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23"/>
            <w:bookmarkEnd w:id="24"/>
            <w:bookmarkEnd w:id="25"/>
            <w:bookmarkEnd w:id="26"/>
            <w:r>
              <w:rPr>
                <w:bCs/>
              </w:rPr>
              <w:t>.</w:t>
            </w:r>
            <w:bookmarkEnd w:id="27"/>
            <w:bookmarkEnd w:id="28"/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>Подпятники должны зака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чиваться монтажными круглыми фланцами, выполне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</w:t>
            </w:r>
            <w:r w:rsidRPr="00754ED9">
              <w:rPr>
                <w:color w:val="000000"/>
              </w:rPr>
              <w:t>т</w:t>
            </w:r>
            <w:r w:rsidRPr="00754ED9">
              <w:rPr>
                <w:color w:val="000000"/>
              </w:rPr>
              <w:t>ся в землю.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29"/>
            <w:bookmarkEnd w:id="30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355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3</w:t>
            </w:r>
            <w:r w:rsidR="00DD4C3E" w:rsidRPr="00DD4C3E">
              <w:t xml:space="preserve"> шт. должен быть выполнен из ламин</w:t>
            </w:r>
            <w:r w:rsidR="00DD4C3E" w:rsidRPr="00DD4C3E">
              <w:t>и</w:t>
            </w:r>
            <w:r w:rsidR="00DD4C3E" w:rsidRPr="00DD4C3E">
              <w:t xml:space="preserve">рованной, противоскользящей, влагостойкой фанеры толщиной не </w:t>
            </w:r>
            <w:r w:rsidR="00DD4C3E">
              <w:t>менее 18 мм, площадью не менее 1</w:t>
            </w:r>
            <w:r w:rsidR="00DD4C3E" w:rsidRPr="00DD4C3E">
              <w:t xml:space="preserve">м ², опирающейся на брус сечением не менее 40х90 мм. Вязка бруса со столбами осуществляется методом, через прямой одинарный глухой шип, крепление </w:t>
            </w:r>
            <w:proofErr w:type="spellStart"/>
            <w:r w:rsidR="00DD4C3E" w:rsidRPr="00DD4C3E">
              <w:t>нигелем</w:t>
            </w:r>
            <w:proofErr w:type="spellEnd"/>
            <w:r w:rsidR="00DD4C3E" w:rsidRPr="00DD4C3E">
              <w:t>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DD4C3E">
              <w:rPr>
                <w:bCs/>
              </w:rPr>
              <w:t xml:space="preserve"> 1500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r w:rsidR="00934CD0">
              <w:rPr>
                <w:color w:val="000000"/>
              </w:rPr>
              <w:t>Каркас</w:t>
            </w:r>
            <w:r w:rsidR="00934CD0" w:rsidRPr="00382254">
              <w:rPr>
                <w:color w:val="000000"/>
              </w:rPr>
              <w:t xml:space="preserve"> должен быть выполнен из пр</w:t>
            </w:r>
            <w:r w:rsidR="00934CD0" w:rsidRPr="00382254">
              <w:rPr>
                <w:color w:val="000000"/>
              </w:rPr>
              <w:t>о</w:t>
            </w:r>
            <w:r w:rsidR="00934CD0" w:rsidRPr="00382254">
              <w:rPr>
                <w:color w:val="000000"/>
              </w:rPr>
              <w:t>фильной трубы сечением не менее 50х25х2мм</w:t>
            </w:r>
            <w:r w:rsidR="00934CD0">
              <w:rPr>
                <w:color w:val="000000"/>
              </w:rPr>
              <w:t xml:space="preserve"> и </w:t>
            </w:r>
            <w:r w:rsidR="00934CD0" w:rsidRPr="00382254">
              <w:rPr>
                <w:color w:val="000000"/>
              </w:rPr>
              <w:t>уто</w:t>
            </w:r>
            <w:r w:rsidR="00934CD0" w:rsidRPr="00382254">
              <w:rPr>
                <w:color w:val="000000"/>
              </w:rPr>
              <w:t>п</w:t>
            </w:r>
            <w:r w:rsidR="00934CD0">
              <w:rPr>
                <w:color w:val="000000"/>
              </w:rPr>
              <w:t>лен</w:t>
            </w:r>
            <w:r w:rsidR="00934CD0" w:rsidRPr="00382254">
              <w:rPr>
                <w:color w:val="000000"/>
              </w:rPr>
              <w:t xml:space="preserve"> в отфрезерован</w:t>
            </w:r>
            <w:r w:rsidR="00934CD0">
              <w:rPr>
                <w:color w:val="000000"/>
              </w:rPr>
              <w:t>ный паз фанерного борта</w:t>
            </w:r>
            <w:r w:rsidR="00934CD0" w:rsidRPr="00382254">
              <w:rPr>
                <w:color w:val="000000"/>
              </w:rPr>
              <w:t xml:space="preserve"> по всей длине.</w:t>
            </w:r>
            <w:r w:rsidR="00934CD0">
              <w:rPr>
                <w:color w:val="000000"/>
              </w:rPr>
              <w:t xml:space="preserve"> </w:t>
            </w:r>
            <w:r w:rsidR="00934CD0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934CD0">
              <w:rPr>
                <w:color w:val="000000"/>
              </w:rPr>
              <w:t>щиной не менее 1,5</w:t>
            </w:r>
            <w:r w:rsidR="00934CD0" w:rsidRPr="00382254">
              <w:rPr>
                <w:color w:val="000000"/>
              </w:rPr>
              <w:t xml:space="preserve"> мм, прив</w:t>
            </w:r>
            <w:r w:rsidR="00934CD0" w:rsidRPr="00382254">
              <w:rPr>
                <w:color w:val="000000"/>
              </w:rPr>
              <w:t>а</w:t>
            </w:r>
            <w:r w:rsidR="00934CD0" w:rsidRPr="00382254">
              <w:rPr>
                <w:color w:val="000000"/>
              </w:rPr>
              <w:t>ренным к каркасу горки. Борта горки выполнены из вл</w:t>
            </w:r>
            <w:r w:rsidR="00934CD0" w:rsidRPr="00382254">
              <w:rPr>
                <w:color w:val="000000"/>
              </w:rPr>
              <w:t>а</w:t>
            </w:r>
            <w:r w:rsidR="00934CD0" w:rsidRPr="00382254">
              <w:rPr>
                <w:color w:val="000000"/>
              </w:rPr>
              <w:t>гостойкой фан</w:t>
            </w:r>
            <w:r w:rsidR="00934CD0">
              <w:rPr>
                <w:color w:val="000000"/>
              </w:rPr>
              <w:t xml:space="preserve">еры марки ФСФ сорт не ниже 2/2 </w:t>
            </w:r>
            <w:r w:rsidR="00934CD0" w:rsidRPr="00382254">
              <w:rPr>
                <w:color w:val="000000"/>
              </w:rPr>
              <w:t xml:space="preserve"> то</w:t>
            </w:r>
            <w:r w:rsidR="00934CD0" w:rsidRPr="00382254">
              <w:rPr>
                <w:color w:val="000000"/>
              </w:rPr>
              <w:t>л</w:t>
            </w:r>
            <w:r w:rsidR="00934CD0" w:rsidRPr="00382254">
              <w:rPr>
                <w:color w:val="000000"/>
              </w:rPr>
              <w:t>щиной не менее 24</w:t>
            </w:r>
            <w:r w:rsidR="00934CD0">
              <w:rPr>
                <w:color w:val="000000"/>
              </w:rPr>
              <w:t xml:space="preserve"> </w:t>
            </w:r>
            <w:r w:rsidR="00934CD0" w:rsidRPr="00382254">
              <w:rPr>
                <w:color w:val="000000"/>
              </w:rPr>
              <w:t>мм и высотой не менее 120мм</w:t>
            </w:r>
            <w:r w:rsidR="00934CD0">
              <w:rPr>
                <w:color w:val="000000"/>
              </w:rPr>
              <w:t>.</w:t>
            </w:r>
            <w:r w:rsidR="00934CD0" w:rsidRPr="00382254">
              <w:rPr>
                <w:color w:val="000000"/>
              </w:rPr>
              <w:t xml:space="preserve"> </w:t>
            </w:r>
            <w:r w:rsidR="00934CD0">
              <w:rPr>
                <w:color w:val="000000"/>
              </w:rPr>
              <w:t>Бок</w:t>
            </w:r>
            <w:r w:rsidR="00934CD0">
              <w:rPr>
                <w:color w:val="000000"/>
              </w:rPr>
              <w:t>о</w:t>
            </w:r>
            <w:r w:rsidR="00934CD0">
              <w:rPr>
                <w:color w:val="000000"/>
              </w:rPr>
              <w:t xml:space="preserve">вые ограждения ската </w:t>
            </w:r>
            <w:r w:rsidR="00934CD0" w:rsidRPr="00713472">
              <w:rPr>
                <w:color w:val="000000"/>
              </w:rPr>
              <w:t>горки выполнены из влагосто</w:t>
            </w:r>
            <w:r w:rsidR="00934CD0" w:rsidRPr="00713472">
              <w:rPr>
                <w:color w:val="000000"/>
              </w:rPr>
              <w:t>й</w:t>
            </w:r>
            <w:r w:rsidR="00934CD0" w:rsidRPr="00713472">
              <w:rPr>
                <w:color w:val="000000"/>
              </w:rPr>
              <w:t>кой фан</w:t>
            </w:r>
            <w:r w:rsidR="00934CD0">
              <w:rPr>
                <w:color w:val="000000"/>
              </w:rPr>
              <w:t>еры марки ФСФ сорт не ниже 2/2</w:t>
            </w:r>
            <w:r w:rsidR="00934CD0" w:rsidRPr="00713472">
              <w:rPr>
                <w:color w:val="000000"/>
              </w:rPr>
              <w:t xml:space="preserve"> толщ</w:t>
            </w:r>
            <w:r w:rsidR="00934CD0" w:rsidRPr="00713472">
              <w:rPr>
                <w:color w:val="000000"/>
              </w:rPr>
              <w:t>и</w:t>
            </w:r>
            <w:r w:rsidR="00934CD0">
              <w:rPr>
                <w:color w:val="000000"/>
              </w:rPr>
              <w:t>ной не менее 24мм,</w:t>
            </w:r>
            <w:r w:rsidR="00934CD0" w:rsidRPr="00713472">
              <w:rPr>
                <w:color w:val="000000"/>
              </w:rPr>
              <w:t xml:space="preserve"> высотой не менее</w:t>
            </w:r>
            <w:r w:rsidR="00934CD0">
              <w:rPr>
                <w:color w:val="000000"/>
              </w:rPr>
              <w:t xml:space="preserve"> 700мм и оборуд</w:t>
            </w:r>
            <w:r w:rsidR="00934CD0">
              <w:rPr>
                <w:color w:val="000000"/>
              </w:rPr>
              <w:t>о</w:t>
            </w:r>
            <w:r w:rsidR="00934CD0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934CD0" w:rsidRPr="00951D62">
              <w:rPr>
                <w:color w:val="000000"/>
              </w:rPr>
              <w:t xml:space="preserve">  из металл</w:t>
            </w:r>
            <w:r w:rsidR="00934CD0" w:rsidRPr="00951D62">
              <w:rPr>
                <w:color w:val="000000"/>
              </w:rPr>
              <w:t>и</w:t>
            </w:r>
            <w:r w:rsidR="00934CD0" w:rsidRPr="00951D62">
              <w:rPr>
                <w:color w:val="000000"/>
              </w:rPr>
              <w:t>ческой трубы ди</w:t>
            </w:r>
            <w:r w:rsidR="00934CD0">
              <w:rPr>
                <w:color w:val="000000"/>
              </w:rPr>
              <w:t>а</w:t>
            </w:r>
            <w:r w:rsidR="00934CD0" w:rsidRPr="00951D62">
              <w:rPr>
                <w:color w:val="000000"/>
              </w:rPr>
              <w:t>метром не менее 32</w:t>
            </w:r>
            <w:r w:rsidR="00934CD0">
              <w:rPr>
                <w:color w:val="000000"/>
              </w:rPr>
              <w:t xml:space="preserve"> </w:t>
            </w:r>
            <w:r w:rsidR="00934CD0" w:rsidRPr="00951D62">
              <w:rPr>
                <w:color w:val="000000"/>
              </w:rPr>
              <w:t>мм и толщиной стенки 3.5</w:t>
            </w:r>
            <w:r w:rsidR="00934CD0">
              <w:rPr>
                <w:color w:val="000000"/>
              </w:rPr>
              <w:t xml:space="preserve"> </w:t>
            </w:r>
            <w:r w:rsidR="00934CD0" w:rsidRPr="00951D62">
              <w:rPr>
                <w:color w:val="000000"/>
              </w:rPr>
              <w:t>мм с двумя штампованными ушками</w:t>
            </w:r>
            <w:r w:rsidR="00934CD0">
              <w:rPr>
                <w:color w:val="000000"/>
              </w:rPr>
              <w:t xml:space="preserve"> из ст</w:t>
            </w:r>
            <w:r w:rsidR="00934CD0">
              <w:rPr>
                <w:color w:val="000000"/>
              </w:rPr>
              <w:t>а</w:t>
            </w:r>
            <w:r w:rsidR="00934CD0">
              <w:rPr>
                <w:color w:val="000000"/>
              </w:rPr>
              <w:t>ли не менее 4 мм,</w:t>
            </w:r>
            <w:r w:rsidR="00934CD0" w:rsidRPr="00951D62">
              <w:rPr>
                <w:color w:val="000000"/>
              </w:rPr>
              <w:t xml:space="preserve"> под 4 </w:t>
            </w:r>
            <w:r w:rsidR="00934CD0">
              <w:rPr>
                <w:color w:val="000000"/>
              </w:rPr>
              <w:t>мебельных болта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85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3</w:t>
            </w:r>
            <w:r w:rsidRPr="00C4250D">
              <w:t xml:space="preserve"> шт</w:t>
            </w:r>
            <w:r>
              <w:t xml:space="preserve">. </w:t>
            </w:r>
            <w:r w:rsidR="00AB6723">
              <w:t>Одна</w:t>
            </w:r>
            <w:r w:rsidR="003556D6">
              <w:t xml:space="preserve"> из которых с к</w:t>
            </w:r>
            <w:r w:rsidR="003556D6">
              <w:rPr>
                <w:color w:val="000000"/>
              </w:rPr>
              <w:t>оньком крыши им</w:t>
            </w:r>
            <w:r w:rsidR="003556D6">
              <w:rPr>
                <w:color w:val="000000"/>
              </w:rPr>
              <w:t>е</w:t>
            </w:r>
            <w:r w:rsidR="003556D6">
              <w:rPr>
                <w:color w:val="000000"/>
              </w:rPr>
              <w:t>ющими форму пагоды</w:t>
            </w:r>
            <w:r w:rsidR="00922928">
              <w:rPr>
                <w:color w:val="000000"/>
              </w:rPr>
              <w:t xml:space="preserve"> и скатом толщиной не менее 15 мм</w:t>
            </w:r>
            <w:r w:rsidR="003556D6">
              <w:rPr>
                <w:color w:val="000000"/>
              </w:rPr>
              <w:t xml:space="preserve">, а </w:t>
            </w:r>
            <w:r w:rsidR="00AB6723">
              <w:rPr>
                <w:color w:val="000000"/>
              </w:rPr>
              <w:t xml:space="preserve">две </w:t>
            </w:r>
            <w:r w:rsidR="003556D6">
              <w:rPr>
                <w:color w:val="000000"/>
              </w:rPr>
              <w:t>с дугообразным</w:t>
            </w:r>
            <w:r w:rsidR="00922928">
              <w:rPr>
                <w:color w:val="000000"/>
              </w:rPr>
              <w:t>и</w:t>
            </w:r>
            <w:r w:rsidR="003556D6">
              <w:rPr>
                <w:color w:val="000000"/>
              </w:rPr>
              <w:t xml:space="preserve"> коньк</w:t>
            </w:r>
            <w:r w:rsidR="008553BF">
              <w:rPr>
                <w:color w:val="000000"/>
              </w:rPr>
              <w:t>а</w:t>
            </w:r>
            <w:r w:rsidR="003556D6">
              <w:rPr>
                <w:color w:val="000000"/>
              </w:rPr>
              <w:t>м</w:t>
            </w:r>
            <w:r w:rsidR="008553BF">
              <w:rPr>
                <w:color w:val="000000"/>
              </w:rPr>
              <w:t>и</w:t>
            </w:r>
            <w:r w:rsidR="003556D6">
              <w:rPr>
                <w:color w:val="000000"/>
              </w:rPr>
              <w:t xml:space="preserve"> (выполненными </w:t>
            </w:r>
            <w:r w:rsidR="003556D6" w:rsidRPr="00BD7958">
              <w:rPr>
                <w:color w:val="000000"/>
              </w:rPr>
              <w:t>из влагостойкой фанеры марки ФСФ сорт не ниже 2/2 и толщиной не менее 24</w:t>
            </w:r>
            <w:r w:rsidR="003556D6">
              <w:rPr>
                <w:color w:val="000000"/>
              </w:rPr>
              <w:t xml:space="preserve"> </w:t>
            </w:r>
            <w:r w:rsidR="003556D6" w:rsidRPr="00BD7958">
              <w:rPr>
                <w:color w:val="000000"/>
              </w:rPr>
              <w:t>мм</w:t>
            </w:r>
            <w:r w:rsidR="003556D6">
              <w:rPr>
                <w:color w:val="000000"/>
              </w:rPr>
              <w:t>)</w:t>
            </w:r>
            <w:r w:rsidR="003556D6" w:rsidRPr="00BD7958">
              <w:rPr>
                <w:color w:val="000000"/>
              </w:rPr>
              <w:t xml:space="preserve"> </w:t>
            </w:r>
            <w:r w:rsidR="003556D6">
              <w:rPr>
                <w:color w:val="000000"/>
              </w:rPr>
              <w:t>и с</w:t>
            </w:r>
            <w:r w:rsidR="008553BF">
              <w:rPr>
                <w:color w:val="000000"/>
              </w:rPr>
              <w:t xml:space="preserve"> декором в ви</w:t>
            </w:r>
            <w:r w:rsidR="00922928">
              <w:rPr>
                <w:color w:val="000000"/>
              </w:rPr>
              <w:t>де попугая</w:t>
            </w:r>
            <w:r w:rsidR="003556D6">
              <w:rPr>
                <w:color w:val="000000"/>
              </w:rPr>
              <w:t>. Закрепленные на столбы через металлические кро</w:t>
            </w:r>
            <w:r w:rsidR="003556D6">
              <w:rPr>
                <w:color w:val="000000"/>
              </w:rPr>
              <w:t>н</w:t>
            </w:r>
            <w:r w:rsidR="003556D6">
              <w:rPr>
                <w:color w:val="000000"/>
              </w:rPr>
              <w:t xml:space="preserve">штейны </w:t>
            </w:r>
            <w:r w:rsidR="003556D6" w:rsidRPr="00382254">
              <w:rPr>
                <w:color w:val="000000"/>
              </w:rPr>
              <w:t>из листовой стали толщиной не менее 4 мм</w:t>
            </w:r>
            <w:r w:rsidR="00AB6723">
              <w:rPr>
                <w:color w:val="000000"/>
              </w:rPr>
              <w:t xml:space="preserve">. 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 w:rsidR="003556D6">
              <w:rPr>
                <w:color w:val="000000"/>
              </w:rPr>
              <w:t>2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934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934CD0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таллические закладные детали из трубы сечением 50х25х2 мм, закрепленные на перилах и окрашенные порошковой полимерной кра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кой зеленого цвета.</w:t>
            </w:r>
          </w:p>
        </w:tc>
      </w:tr>
      <w:tr w:rsidR="003A0B3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Pr="00754ED9" w:rsidRDefault="003A0B34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3A0B34" w:rsidRPr="00754ED9" w:rsidRDefault="003556D6" w:rsidP="008C74C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="003A0B34">
              <w:rPr>
                <w:color w:val="000000"/>
              </w:rPr>
              <w:t xml:space="preserve"> шт. должно быть выполнено</w:t>
            </w:r>
            <w:r w:rsidR="003A0B34"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 w:rsidR="003A0B34">
              <w:rPr>
                <w:color w:val="000000"/>
              </w:rPr>
              <w:t xml:space="preserve"> </w:t>
            </w:r>
            <w:r w:rsidR="003A0B34" w:rsidRPr="00A86472">
              <w:rPr>
                <w:color w:val="000000"/>
              </w:rPr>
              <w:t>мм</w:t>
            </w:r>
            <w:r w:rsidR="003A0B34">
              <w:rPr>
                <w:color w:val="000000"/>
              </w:rPr>
              <w:t xml:space="preserve"> </w:t>
            </w:r>
          </w:p>
        </w:tc>
      </w:tr>
      <w:tr w:rsidR="00B16D4B" w:rsidTr="003A0B34">
        <w:trPr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16D4B" w:rsidRPr="00E91D54" w:rsidRDefault="00B16D4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16D4B" w:rsidRPr="00E91D54" w:rsidRDefault="00B16D4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16D4B" w:rsidRPr="00E91D54" w:rsidRDefault="00B16D4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16D4B" w:rsidRPr="00E91D54" w:rsidRDefault="00B16D4B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16D4B" w:rsidRPr="00E91D54" w:rsidRDefault="00B16D4B" w:rsidP="00770BC0">
            <w:pPr>
              <w:snapToGrid w:val="0"/>
              <w:rPr>
                <w:bCs/>
              </w:rPr>
            </w:pPr>
            <w:r>
              <w:rPr>
                <w:bCs/>
                <w:color w:val="000000"/>
              </w:rPr>
              <w:t>Рукоход</w:t>
            </w:r>
          </w:p>
        </w:tc>
        <w:tc>
          <w:tcPr>
            <w:tcW w:w="5562" w:type="dxa"/>
            <w:gridSpan w:val="2"/>
          </w:tcPr>
          <w:p w:rsidR="00B16D4B" w:rsidRPr="00E91D54" w:rsidRDefault="00B16D4B" w:rsidP="00770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1шт. должен быть выполнен  из совокупности металлических труб диметром не менее 32мм и толщ</w:t>
            </w:r>
            <w:r>
              <w:t>и</w:t>
            </w:r>
            <w:r>
              <w:t xml:space="preserve">ной стенки 3.5мм </w:t>
            </w:r>
          </w:p>
        </w:tc>
      </w:tr>
      <w:tr w:rsidR="00F5162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31" w:name="OLE_LINK377"/>
            <w:bookmarkStart w:id="32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F51622" w:rsidRPr="00552F34" w:rsidRDefault="009814FA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62" w:type="dxa"/>
            <w:gridSpan w:val="2"/>
          </w:tcPr>
          <w:p w:rsidR="00A459E2" w:rsidRPr="00E91D54" w:rsidRDefault="009814FA" w:rsidP="00934CD0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934CD0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 xml:space="preserve">полненным из стали толщиной не менее 3мм, который </w:t>
            </w:r>
            <w:r w:rsidRPr="009814FA">
              <w:rPr>
                <w:color w:val="000000"/>
              </w:rPr>
              <w:lastRenderedPageBreak/>
              <w:t>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934CD0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</w:tc>
      </w:tr>
      <w:tr w:rsidR="00724DC1" w:rsidTr="003A0B34">
        <w:trPr>
          <w:trHeight w:val="1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  <w:bookmarkStart w:id="33" w:name="OLE_LINK365"/>
            <w:bookmarkStart w:id="34" w:name="OLE_LINK366"/>
            <w:bookmarkEnd w:id="31"/>
            <w:bookmarkEnd w:id="32"/>
          </w:p>
        </w:tc>
        <w:tc>
          <w:tcPr>
            <w:tcW w:w="2410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Default="009814FA" w:rsidP="003556D6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 w:rsidR="00AB6723">
              <w:rPr>
                <w:color w:val="000000"/>
              </w:rPr>
              <w:t>наклонная высота для площадки 12</w:t>
            </w:r>
            <w:r w:rsidRPr="009814FA">
              <w:rPr>
                <w:color w:val="000000"/>
              </w:rPr>
              <w:t>00мм</w:t>
            </w: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Pr="00552F34" w:rsidRDefault="00BF6CA0" w:rsidP="00BF6CA0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6CA0" w:rsidRPr="00552F34" w:rsidRDefault="009814FA" w:rsidP="003556D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</w:t>
            </w:r>
            <w:r w:rsidR="00934CD0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кольца спирали наклонной  в кол-ве 6шт. выполнены из трубы диаметром не менее 32мм и то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щиной стенки не менее 3,5мм. Ребра жесткости в кол-ве 3шт. и монтажные элементы в кол-ве 2шт. выполнены из трубы диаметром не менее 42мм и толщиной стенки не менее 3,5мм и должен заканчиваться монтажным круглым фланцем</w:t>
            </w:r>
            <w:r w:rsidR="00934CD0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 с двумя штампованными </w:t>
            </w:r>
            <w:proofErr w:type="gramStart"/>
            <w:r w:rsidRPr="009814FA">
              <w:rPr>
                <w:color w:val="000000"/>
              </w:rPr>
              <w:t>ушками</w:t>
            </w:r>
            <w:proofErr w:type="gramEnd"/>
            <w:r w:rsidRPr="009814FA">
              <w:rPr>
                <w:color w:val="000000"/>
              </w:rPr>
              <w:t xml:space="preserve"> выпо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ненными из листовой стали толщиной не менее 4мм, под 4 болта.</w:t>
            </w:r>
          </w:p>
        </w:tc>
      </w:tr>
      <w:tr w:rsidR="00AB6723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AB6723" w:rsidRPr="00E91D54" w:rsidRDefault="00AB6723" w:rsidP="00AB6723">
            <w:r>
              <w:t>Мост наклонный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723" w:rsidRPr="00E91D54" w:rsidRDefault="008553BF" w:rsidP="00AB6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</w:t>
            </w:r>
            <w:r w:rsidR="00AB6723" w:rsidRPr="00CA0AD6">
              <w:t xml:space="preserve">шт. </w:t>
            </w:r>
            <w:proofErr w:type="gramStart"/>
            <w:r w:rsidR="00AB6723" w:rsidRPr="00CA0AD6">
              <w:t>выполнен</w:t>
            </w:r>
            <w:proofErr w:type="gramEnd"/>
            <w:r w:rsidR="00AB6723" w:rsidRPr="00CA0AD6">
              <w:t xml:space="preserve"> из профильной трубы сечен</w:t>
            </w:r>
            <w:r w:rsidR="00AB6723" w:rsidRPr="00CA0AD6">
              <w:t>и</w:t>
            </w:r>
            <w:r w:rsidR="00934CD0">
              <w:t>ем не менее  50х25х2мм,</w:t>
            </w:r>
            <w:r w:rsidR="00AB6723" w:rsidRPr="00CA0AD6">
              <w:t xml:space="preserve"> пластины из листовой стали толщиной не менее 4мм,</w:t>
            </w:r>
            <w:r w:rsidR="00934CD0">
              <w:t xml:space="preserve"> и</w:t>
            </w:r>
            <w:r w:rsidR="00AB6723" w:rsidRPr="00CA0AD6">
              <w:t xml:space="preserve"> бруса сечением не менее 40х140. </w:t>
            </w:r>
            <w:r w:rsidR="00934CD0">
              <w:t>о</w:t>
            </w:r>
            <w:r w:rsidR="00AB6723" w:rsidRPr="00CA0AD6">
              <w:t>тшлифованного и покра</w:t>
            </w:r>
            <w:r w:rsidR="00AB6723">
              <w:t>шенного со всех ст</w:t>
            </w:r>
            <w:r w:rsidR="00AB6723">
              <w:t>о</w:t>
            </w:r>
            <w:r w:rsidR="00AB6723">
              <w:t xml:space="preserve">рон. </w:t>
            </w:r>
          </w:p>
        </w:tc>
      </w:tr>
      <w:tr w:rsidR="003367C7" w:rsidTr="00AB6723">
        <w:trPr>
          <w:trHeight w:val="7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367C7" w:rsidRPr="00E91D54" w:rsidRDefault="003367C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367C7" w:rsidRPr="00E91D54" w:rsidRDefault="003367C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367C7" w:rsidRPr="00E91D54" w:rsidRDefault="003367C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367C7" w:rsidRPr="00E91D54" w:rsidRDefault="003367C7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3367C7" w:rsidRPr="00E91D54" w:rsidRDefault="003367C7" w:rsidP="00996B24">
            <w:r w:rsidRPr="009D2723">
              <w:t>Перекладины для перил моста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67C7" w:rsidRPr="00E91D54" w:rsidRDefault="003367C7" w:rsidP="0099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9D2723"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934CD0">
              <w:t>,</w:t>
            </w:r>
            <w:r w:rsidRPr="009D2723">
              <w:t xml:space="preserve"> выполненными из л</w:t>
            </w:r>
            <w:r w:rsidRPr="009D2723">
              <w:t>и</w:t>
            </w:r>
            <w:r w:rsidRPr="009D2723">
              <w:t>стовой стали толщиной не менее 4мм, под 4 самореза, повторяющие контуры моста.</w:t>
            </w:r>
          </w:p>
        </w:tc>
      </w:tr>
      <w:bookmarkEnd w:id="33"/>
      <w:bookmarkEnd w:id="34"/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FD6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0AD6">
              <w:t xml:space="preserve">В кол-ве </w:t>
            </w:r>
            <w:r w:rsidR="00AB6723">
              <w:t xml:space="preserve">4 </w:t>
            </w:r>
            <w:r w:rsidRPr="00CA0AD6">
              <w:t xml:space="preserve">шт. </w:t>
            </w:r>
            <w:bookmarkStart w:id="35" w:name="OLE_LINK10"/>
            <w:bookmarkStart w:id="36" w:name="OLE_LINK11"/>
            <w:bookmarkStart w:id="37" w:name="OLE_LINK14"/>
            <w:bookmarkStart w:id="38" w:name="OLE_LINK19"/>
            <w:bookmarkStart w:id="39" w:name="OLE_LINK20"/>
            <w:bookmarkStart w:id="40" w:name="OLE_LINK21"/>
            <w:bookmarkStart w:id="41" w:name="OLE_LINK24"/>
            <w:bookmarkStart w:id="42" w:name="OLE_LINK28"/>
            <w:r w:rsidR="00257D59" w:rsidRPr="008C1548">
              <w:rPr>
                <w:color w:val="000000"/>
              </w:rPr>
              <w:t>должна быть выполнена  из металлич</w:t>
            </w:r>
            <w:r w:rsidR="00257D59" w:rsidRPr="008C1548">
              <w:rPr>
                <w:color w:val="000000"/>
              </w:rPr>
              <w:t>е</w:t>
            </w:r>
            <w:r w:rsidR="00257D59">
              <w:rPr>
                <w:color w:val="000000"/>
              </w:rPr>
              <w:t xml:space="preserve">ской трубы диметром не менее </w:t>
            </w:r>
            <w:r w:rsidR="00257D59" w:rsidRPr="008C1548">
              <w:rPr>
                <w:color w:val="000000"/>
              </w:rPr>
              <w:t>2</w:t>
            </w:r>
            <w:r w:rsidR="00257D59">
              <w:rPr>
                <w:color w:val="000000"/>
              </w:rPr>
              <w:t xml:space="preserve">2 </w:t>
            </w:r>
            <w:r w:rsidR="00257D59" w:rsidRPr="008C1548">
              <w:rPr>
                <w:color w:val="000000"/>
              </w:rPr>
              <w:t>мм и толщиной сте</w:t>
            </w:r>
            <w:r w:rsidR="00257D59" w:rsidRPr="008C1548">
              <w:rPr>
                <w:color w:val="000000"/>
              </w:rPr>
              <w:t>н</w:t>
            </w:r>
            <w:r w:rsidR="00257D59">
              <w:rPr>
                <w:color w:val="000000"/>
              </w:rPr>
              <w:t xml:space="preserve">ки 2.5 мм </w:t>
            </w:r>
            <w:r w:rsidR="00257D59" w:rsidRPr="00713472">
              <w:rPr>
                <w:color w:val="000000"/>
              </w:rPr>
              <w:t xml:space="preserve"> с двумя штампованными ушками,</w:t>
            </w:r>
            <w:r w:rsidR="00257D59">
              <w:rPr>
                <w:color w:val="000000"/>
              </w:rPr>
              <w:t xml:space="preserve"> </w:t>
            </w:r>
            <w:r w:rsidR="00257D59" w:rsidRPr="00F83544">
              <w:rPr>
                <w:color w:val="000000"/>
              </w:rPr>
              <w:t>выполне</w:t>
            </w:r>
            <w:r w:rsidR="00257D59" w:rsidRPr="00F83544">
              <w:rPr>
                <w:color w:val="000000"/>
              </w:rPr>
              <w:t>н</w:t>
            </w:r>
            <w:r w:rsidR="00257D59" w:rsidRPr="00F83544">
              <w:rPr>
                <w:color w:val="000000"/>
              </w:rPr>
              <w:t>ными из листовой стали толщин</w:t>
            </w:r>
            <w:r w:rsidR="00257D59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257D59">
              <w:rPr>
                <w:color w:val="000000"/>
              </w:rPr>
              <w:t>о</w:t>
            </w:r>
            <w:r w:rsidR="00257D59">
              <w:rPr>
                <w:color w:val="000000"/>
              </w:rPr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257D59" w:rsidRPr="00D75D27">
              <w:rPr>
                <w:color w:val="000000"/>
              </w:rPr>
              <w:t>°С</w:t>
            </w:r>
            <w:proofErr w:type="gramEnd"/>
            <w:r w:rsidR="00257D59">
              <w:rPr>
                <w:color w:val="000000"/>
              </w:rPr>
              <w:t xml:space="preserve"> до +60</w:t>
            </w:r>
            <w:r w:rsidR="00257D59" w:rsidRPr="00D75D27">
              <w:rPr>
                <w:color w:val="000000"/>
              </w:rPr>
              <w:t>°С</w:t>
            </w:r>
            <w:r w:rsidR="00257D59">
              <w:rPr>
                <w:color w:val="000000"/>
              </w:rPr>
              <w:t>. Резиновая п</w:t>
            </w:r>
            <w:r w:rsidR="00257D59">
              <w:rPr>
                <w:color w:val="000000"/>
              </w:rPr>
              <w:t>о</w:t>
            </w:r>
            <w:r w:rsidR="00257D59">
              <w:rPr>
                <w:color w:val="000000"/>
              </w:rPr>
              <w:t>верхность ручки препятствует соскальзыванию руки и исключает примерзание мягких тканей человека в х</w:t>
            </w:r>
            <w:r w:rsidR="00257D59">
              <w:rPr>
                <w:color w:val="000000"/>
              </w:rPr>
              <w:t>о</w:t>
            </w:r>
            <w:r w:rsidR="00257D59">
              <w:rPr>
                <w:color w:val="000000"/>
              </w:rPr>
              <w:t>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CA0AD6" w:rsidP="00AB6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AB6723">
              <w:t>23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стенки 3.5мм с двумя штампованными ушками</w:t>
            </w:r>
            <w:r w:rsidR="00934CD0"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</w:t>
            </w:r>
            <w:r>
              <w:t>о</w:t>
            </w:r>
            <w:r>
              <w:lastRenderedPageBreak/>
              <w:t>реза.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AB6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AB6723">
              <w:t>2</w:t>
            </w:r>
            <w:r w:rsidRPr="00CA0AD6">
              <w:t>шт. долж</w:t>
            </w:r>
            <w:r w:rsidR="004D426A">
              <w:t>е</w:t>
            </w:r>
            <w:r w:rsidRPr="00CA0AD6">
              <w:t xml:space="preserve">н быть выполнен  из металлической трубы диметром не менее 25мм и толщиной стенки 2.5мм  с тремя штампованными </w:t>
            </w:r>
            <w:proofErr w:type="gramStart"/>
            <w:r w:rsidRPr="00CA0AD6">
              <w:t>ушками</w:t>
            </w:r>
            <w:proofErr w:type="gramEnd"/>
            <w:r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Pr="00CA0AD6">
              <w:t>реза и два мебельных болта.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Default="004C4F88" w:rsidP="00093104">
            <w:r>
              <w:t>Ограждение с лазом</w:t>
            </w:r>
          </w:p>
        </w:tc>
        <w:tc>
          <w:tcPr>
            <w:tcW w:w="5562" w:type="dxa"/>
            <w:gridSpan w:val="2"/>
          </w:tcPr>
          <w:p w:rsidR="00CA0AD6" w:rsidRDefault="004C4F88" w:rsidP="00934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>В кол-ве 1шт. должн</w:t>
            </w:r>
            <w:r w:rsidR="00934CD0">
              <w:t>о</w:t>
            </w:r>
            <w:r w:rsidRPr="004C4F88">
              <w:t xml:space="preserve"> </w:t>
            </w:r>
            <w:r w:rsidR="00934CD0">
              <w:t>быть выполнено</w:t>
            </w:r>
            <w:r w:rsidRPr="004C4F88">
              <w:t xml:space="preserve"> из влагостойкой фанеры марки ФСФ сорт не ниже 2/2 и толщиной не менее 21мм и иметь вырез для лазания.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Default="00163B70" w:rsidP="00093104">
            <w:r>
              <w:t>Мост подвесной</w:t>
            </w:r>
            <w:r w:rsidR="00D60984">
              <w:t>, качающийся с перилами и страхово</w:t>
            </w:r>
            <w:r w:rsidR="00D60984">
              <w:t>ч</w:t>
            </w:r>
            <w:r w:rsidR="00D60984">
              <w:t>ным мостом.</w:t>
            </w:r>
            <w:r w:rsidR="00921684">
              <w:t xml:space="preserve"> Длинной не менее 1900мм.</w:t>
            </w:r>
          </w:p>
        </w:tc>
        <w:tc>
          <w:tcPr>
            <w:tcW w:w="5562" w:type="dxa"/>
            <w:gridSpan w:val="2"/>
          </w:tcPr>
          <w:p w:rsidR="003A0B34" w:rsidRDefault="00163B70" w:rsidP="0092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1шт.</w:t>
            </w:r>
            <w:r w:rsidR="00921684">
              <w:t xml:space="preserve">, </w:t>
            </w:r>
            <w:r w:rsidR="00D41860">
              <w:t>должен быть выполнен из полипропил</w:t>
            </w:r>
            <w:r w:rsidR="00D41860">
              <w:t>е</w:t>
            </w:r>
            <w:r w:rsidR="00D41860">
              <w:t>нового армированного каната</w:t>
            </w:r>
            <w:r w:rsidR="00934CD0">
              <w:t>,</w:t>
            </w:r>
            <w:r w:rsidR="00D41860">
              <w:t xml:space="preserve"> скрепленного между с</w:t>
            </w:r>
            <w:r w:rsidR="00D41860">
              <w:t>о</w:t>
            </w:r>
            <w:r w:rsidR="00D41860">
              <w:t>бой пластиковой стяжкой троса и 4шт качающихся ст</w:t>
            </w:r>
            <w:r w:rsidR="00D41860">
              <w:t>у</w:t>
            </w:r>
            <w:r w:rsidR="00D41860">
              <w:t>пенек выполненных из противоскользящей ламинир</w:t>
            </w:r>
            <w:r w:rsidR="00D41860">
              <w:t>о</w:t>
            </w:r>
            <w:r w:rsidR="00D41860">
              <w:t>ванной фанеры толщиной не менее 36мм. Страхово</w:t>
            </w:r>
            <w:r w:rsidR="00D41860">
              <w:t>ч</w:t>
            </w:r>
            <w:r w:rsidR="00D41860">
              <w:t>ный мост выполнен из трубы диаметром не менее 32 мм с полом из противоскользящей ламинированной фанеры толщиной не менее 24мм</w:t>
            </w:r>
          </w:p>
        </w:tc>
      </w:tr>
      <w:tr w:rsidR="00AB6723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AB6723" w:rsidRPr="00E91D54" w:rsidRDefault="00AB6723" w:rsidP="00AB6723">
            <w:r>
              <w:t xml:space="preserve">Лиана наклонная </w:t>
            </w:r>
          </w:p>
        </w:tc>
        <w:tc>
          <w:tcPr>
            <w:tcW w:w="5562" w:type="dxa"/>
            <w:gridSpan w:val="2"/>
          </w:tcPr>
          <w:p w:rsidR="00AB6723" w:rsidRPr="00E91D54" w:rsidRDefault="00AB6723" w:rsidP="00AB6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934CD0">
              <w:t>,</w:t>
            </w:r>
            <w:r w:rsidRPr="0092377C">
              <w:t xml:space="preserve"> выполненными из л</w:t>
            </w:r>
            <w:r w:rsidRPr="0092377C">
              <w:t>и</w:t>
            </w:r>
            <w:r w:rsidRPr="0092377C">
              <w:t>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934CD0"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tr w:rsidR="003367C7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367C7" w:rsidRPr="00E91D54" w:rsidRDefault="003367C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367C7" w:rsidRPr="00E91D54" w:rsidRDefault="003367C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367C7" w:rsidRPr="00E91D54" w:rsidRDefault="003367C7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367C7" w:rsidRPr="00E91D54" w:rsidRDefault="003367C7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367C7" w:rsidRDefault="003367C7" w:rsidP="00996B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3367C7" w:rsidRDefault="003367C7" w:rsidP="00996B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367C7" w:rsidRDefault="003367C7" w:rsidP="00996B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367C7" w:rsidRDefault="003367C7" w:rsidP="00996B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367C7" w:rsidRDefault="003367C7" w:rsidP="00996B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3367C7" w:rsidRDefault="003367C7" w:rsidP="00996B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1шт.</w:t>
            </w:r>
            <w:r w:rsidR="00934C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леновый диаметр не менее 30мм бетонируется в землю.</w:t>
            </w:r>
          </w:p>
        </w:tc>
      </w:tr>
      <w:tr w:rsidR="00BB7C80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B7C80" w:rsidRPr="00E91D54" w:rsidRDefault="00BB7C8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B7C80" w:rsidRPr="00E91D54" w:rsidRDefault="00BB7C8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B7C80" w:rsidRPr="00E91D54" w:rsidRDefault="00BB7C8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B7C80" w:rsidRPr="00E91D54" w:rsidRDefault="00BB7C8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B7C80" w:rsidRPr="00E47A13" w:rsidRDefault="00BB7C80" w:rsidP="00996B24">
            <w:pPr>
              <w:snapToGrid w:val="0"/>
              <w:rPr>
                <w:color w:val="000000"/>
              </w:rPr>
            </w:pPr>
            <w:r w:rsidRPr="00E47A13">
              <w:rPr>
                <w:color w:val="000000"/>
              </w:rPr>
              <w:t>Перекладина с кольцами</w:t>
            </w:r>
          </w:p>
        </w:tc>
        <w:tc>
          <w:tcPr>
            <w:tcW w:w="5562" w:type="dxa"/>
            <w:gridSpan w:val="2"/>
          </w:tcPr>
          <w:p w:rsidR="00BB7C80" w:rsidRPr="00E47A13" w:rsidRDefault="00BB7C80" w:rsidP="00996B24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43" w:name="OLE_LINK26"/>
            <w:bookmarkStart w:id="44" w:name="OLE_LINK27"/>
            <w:r w:rsidRPr="00E47A13">
              <w:rPr>
                <w:color w:val="000000"/>
              </w:rPr>
              <w:t>В кол-ве 1шт. должна быть выполнена  из металлич</w:t>
            </w:r>
            <w:r w:rsidRPr="00E47A13">
              <w:rPr>
                <w:color w:val="000000"/>
              </w:rPr>
              <w:t>е</w:t>
            </w:r>
            <w:r w:rsidRPr="00E47A13">
              <w:rPr>
                <w:color w:val="000000"/>
              </w:rPr>
              <w:t>ской трубы диметром не менее 32 мм и толщиной сте</w:t>
            </w:r>
            <w:r w:rsidRPr="00E47A13">
              <w:rPr>
                <w:color w:val="000000"/>
              </w:rPr>
              <w:t>н</w:t>
            </w:r>
            <w:r w:rsidRPr="00E47A13">
              <w:rPr>
                <w:color w:val="000000"/>
              </w:rPr>
              <w:t>ки 3.5мм и иметь два ребра жесткости. Канат полипр</w:t>
            </w:r>
            <w:r w:rsidRPr="00E47A13">
              <w:rPr>
                <w:color w:val="000000"/>
              </w:rPr>
              <w:t>о</w:t>
            </w:r>
            <w:r w:rsidRPr="00E47A13">
              <w:rPr>
                <w:color w:val="000000"/>
              </w:rPr>
              <w:t>пиленовый армированный диаметр не менее 16мм. с двумя кольцами из ламинированной фанеры толщиной не менее 24 мм.</w:t>
            </w:r>
            <w:bookmarkEnd w:id="43"/>
            <w:bookmarkEnd w:id="44"/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934C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 xml:space="preserve">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</w:t>
            </w:r>
            <w:r>
              <w:lastRenderedPageBreak/>
              <w:t xml:space="preserve">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8C74CA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</w:t>
            </w:r>
            <w:r w:rsidR="00934CD0">
              <w:t xml:space="preserve">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934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A459E2">
              <w:t>трех</w:t>
            </w:r>
            <w:r w:rsidR="00076607">
              <w:t xml:space="preserve"> </w:t>
            </w:r>
            <w:r>
              <w:t>башен. На первой башн</w:t>
            </w:r>
            <w:r w:rsidR="004D426A">
              <w:t>е</w:t>
            </w:r>
            <w:r w:rsidR="00934CD0">
              <w:t xml:space="preserve"> установлена</w:t>
            </w:r>
            <w:r w:rsidR="00AB6723">
              <w:t xml:space="preserve"> </w:t>
            </w:r>
            <w:r w:rsidR="00A459E2">
              <w:t>лестница</w:t>
            </w:r>
            <w:r w:rsidR="00AB6723">
              <w:t>, спираль накло</w:t>
            </w:r>
            <w:r w:rsidR="00AB6723">
              <w:t>н</w:t>
            </w:r>
            <w:r w:rsidR="00AB6723">
              <w:t>ная</w:t>
            </w:r>
            <w:r w:rsidR="00220E5E">
              <w:t xml:space="preserve"> с ограждение</w:t>
            </w:r>
            <w:r w:rsidR="00CF02B1">
              <w:t>м</w:t>
            </w:r>
            <w:r w:rsidR="00220E5E">
              <w:t xml:space="preserve"> с круглым вырезом</w:t>
            </w:r>
            <w:r w:rsidR="00AB6723">
              <w:t>, вынесенная шве</w:t>
            </w:r>
            <w:r w:rsidR="00AB6723">
              <w:t>д</w:t>
            </w:r>
            <w:r w:rsidR="00AB6723">
              <w:t>ская стенка с рукоходом</w:t>
            </w:r>
            <w:r w:rsidR="00934CD0">
              <w:t>.</w:t>
            </w:r>
            <w:r w:rsidR="00AB6723">
              <w:t xml:space="preserve"> На вто</w:t>
            </w:r>
            <w:r w:rsidR="00220E5E">
              <w:t>рой башне установлена</w:t>
            </w:r>
            <w:r w:rsidR="00AB6723">
              <w:t xml:space="preserve"> </w:t>
            </w:r>
            <w:r w:rsidR="00220E5E">
              <w:t>горка и</w:t>
            </w:r>
            <w:r w:rsidR="00A459E2">
              <w:t xml:space="preserve"> фанерн</w:t>
            </w:r>
            <w:r w:rsidR="00220E5E">
              <w:t>ое</w:t>
            </w:r>
            <w:r w:rsidR="00A459E2">
              <w:t xml:space="preserve"> ограждени</w:t>
            </w:r>
            <w:r w:rsidR="00220E5E">
              <w:t>е</w:t>
            </w:r>
            <w:r w:rsidR="00A459E2">
              <w:t xml:space="preserve">. </w:t>
            </w:r>
            <w:r w:rsidR="00220E5E">
              <w:t>На третьей башне уст</w:t>
            </w:r>
            <w:r w:rsidR="00220E5E">
              <w:t>а</w:t>
            </w:r>
            <w:r w:rsidR="00220E5E">
              <w:t xml:space="preserve">новлена лиана наклонная, ограждение фанерное и шведская стенка. </w:t>
            </w:r>
            <w:r w:rsidR="00A459E2">
              <w:t>Первая и вто</w:t>
            </w:r>
            <w:r w:rsidR="00220E5E">
              <w:t xml:space="preserve">рая башни </w:t>
            </w:r>
            <w:r w:rsidR="00A459E2">
              <w:t>с</w:t>
            </w:r>
            <w:r w:rsidR="00A459E2">
              <w:t>о</w:t>
            </w:r>
            <w:r w:rsidR="00A459E2">
              <w:t xml:space="preserve">единяются </w:t>
            </w:r>
            <w:r w:rsidR="00220E5E">
              <w:t>разновысоким мостом</w:t>
            </w:r>
            <w:r w:rsidR="00A459E2">
              <w:t xml:space="preserve">. </w:t>
            </w:r>
            <w:r w:rsidR="00220E5E">
              <w:t>Вторая и третья башни соедин</w:t>
            </w:r>
            <w:r w:rsidR="00220E5E">
              <w:t>е</w:t>
            </w:r>
            <w:r w:rsidR="00220E5E">
              <w:t xml:space="preserve">ны </w:t>
            </w:r>
            <w:r w:rsidR="00076607">
              <w:t>качающимся мосто</w:t>
            </w:r>
            <w:r w:rsidR="00FD6224">
              <w:t>м</w:t>
            </w:r>
            <w:r>
              <w:t>. Все резьбовые соединения должны быть закрыты разноцветными пл</w:t>
            </w:r>
            <w:r>
              <w:t>а</w:t>
            </w:r>
            <w:r>
              <w:t>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E5" w:rsidRDefault="008352E5" w:rsidP="00D74A8E">
      <w:r>
        <w:separator/>
      </w:r>
    </w:p>
  </w:endnote>
  <w:endnote w:type="continuationSeparator" w:id="0">
    <w:p w:rsidR="008352E5" w:rsidRDefault="008352E5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E5" w:rsidRDefault="008352E5" w:rsidP="00D74A8E">
      <w:r>
        <w:separator/>
      </w:r>
    </w:p>
  </w:footnote>
  <w:footnote w:type="continuationSeparator" w:id="0">
    <w:p w:rsidR="008352E5" w:rsidRDefault="008352E5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0129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0E5E"/>
    <w:rsid w:val="0022573B"/>
    <w:rsid w:val="0023335C"/>
    <w:rsid w:val="00245FBA"/>
    <w:rsid w:val="00252241"/>
    <w:rsid w:val="00257D59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367C7"/>
    <w:rsid w:val="00343C23"/>
    <w:rsid w:val="00346F01"/>
    <w:rsid w:val="003502BE"/>
    <w:rsid w:val="003539A2"/>
    <w:rsid w:val="00353EB3"/>
    <w:rsid w:val="003556D6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3F1C5A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7E74F1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52E5"/>
    <w:rsid w:val="008361D0"/>
    <w:rsid w:val="0083729E"/>
    <w:rsid w:val="00843BC8"/>
    <w:rsid w:val="0085277E"/>
    <w:rsid w:val="0085279D"/>
    <w:rsid w:val="008553BF"/>
    <w:rsid w:val="008653CC"/>
    <w:rsid w:val="008731DF"/>
    <w:rsid w:val="008802CD"/>
    <w:rsid w:val="00880714"/>
    <w:rsid w:val="008857AA"/>
    <w:rsid w:val="00885EEB"/>
    <w:rsid w:val="0089397D"/>
    <w:rsid w:val="008957B7"/>
    <w:rsid w:val="00896F69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C74CA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2928"/>
    <w:rsid w:val="009233E1"/>
    <w:rsid w:val="0092377C"/>
    <w:rsid w:val="0092546B"/>
    <w:rsid w:val="0093366C"/>
    <w:rsid w:val="00934641"/>
    <w:rsid w:val="00934CD0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B6723"/>
    <w:rsid w:val="00AD00E9"/>
    <w:rsid w:val="00AD234F"/>
    <w:rsid w:val="00AD4C5E"/>
    <w:rsid w:val="00AE549B"/>
    <w:rsid w:val="00AF0B6C"/>
    <w:rsid w:val="00AF0BE6"/>
    <w:rsid w:val="00AF5165"/>
    <w:rsid w:val="00B018A4"/>
    <w:rsid w:val="00B16D4B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B7C8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02B1"/>
    <w:rsid w:val="00CF67EC"/>
    <w:rsid w:val="00D038EB"/>
    <w:rsid w:val="00D10C2D"/>
    <w:rsid w:val="00D13E2B"/>
    <w:rsid w:val="00D20C9B"/>
    <w:rsid w:val="00D21215"/>
    <w:rsid w:val="00D24D25"/>
    <w:rsid w:val="00D27F5E"/>
    <w:rsid w:val="00D41860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6723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4739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810A4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6715-6A60-4FCA-B1A2-3729984D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11</cp:revision>
  <cp:lastPrinted>2011-05-31T12:13:00Z</cp:lastPrinted>
  <dcterms:created xsi:type="dcterms:W3CDTF">2013-10-17T21:17:00Z</dcterms:created>
  <dcterms:modified xsi:type="dcterms:W3CDTF">2014-10-24T10:50:00Z</dcterms:modified>
</cp:coreProperties>
</file>